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28" w:rsidRPr="008A3F0E" w:rsidRDefault="002A6428" w:rsidP="002A6428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</w:p>
    <w:p w:rsidR="002A6428" w:rsidRDefault="002A6428" w:rsidP="002A6428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941155" w:rsidRDefault="00941155" w:rsidP="00941155">
      <w:pPr>
        <w:spacing w:after="0" w:line="240" w:lineRule="auto"/>
        <w:ind w:left="-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Фестиваль </w:t>
      </w:r>
    </w:p>
    <w:p w:rsidR="00941155" w:rsidRDefault="00941155" w:rsidP="00941155">
      <w:pPr>
        <w:spacing w:after="0" w:line="240" w:lineRule="auto"/>
        <w:ind w:left="-7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«ДЕЛОВЫЕ ЖЕНЩИНЫ МОСКВЫ»</w:t>
      </w:r>
    </w:p>
    <w:p w:rsidR="00941155" w:rsidRDefault="00941155" w:rsidP="00941155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D5C78" w:rsidRPr="003F4D1A" w:rsidRDefault="00941155" w:rsidP="00941155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14-15 сентября</w:t>
      </w:r>
      <w:r w:rsidR="004D5C78" w:rsidRPr="003F4D1A">
        <w:rPr>
          <w:rFonts w:ascii="Times New Roman" w:hAnsi="Times New Roman"/>
          <w:sz w:val="28"/>
          <w:szCs w:val="28"/>
        </w:rPr>
        <w:t xml:space="preserve"> 2016 года</w:t>
      </w:r>
    </w:p>
    <w:p w:rsidR="004D5C78" w:rsidRPr="003F4D1A" w:rsidRDefault="004D5C78" w:rsidP="0094115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F4D1A">
        <w:rPr>
          <w:rFonts w:ascii="Times New Roman" w:hAnsi="Times New Roman"/>
          <w:sz w:val="28"/>
          <w:szCs w:val="28"/>
        </w:rPr>
        <w:t>1</w:t>
      </w:r>
      <w:r w:rsidR="00941155">
        <w:rPr>
          <w:rFonts w:ascii="Times New Roman" w:hAnsi="Times New Roman"/>
          <w:sz w:val="28"/>
          <w:szCs w:val="28"/>
        </w:rPr>
        <w:t>1</w:t>
      </w:r>
      <w:r w:rsidRPr="003F4D1A">
        <w:rPr>
          <w:rFonts w:ascii="Times New Roman" w:hAnsi="Times New Roman"/>
          <w:sz w:val="28"/>
          <w:szCs w:val="28"/>
        </w:rPr>
        <w:t>:00 - 1</w:t>
      </w:r>
      <w:r w:rsidR="00941155">
        <w:rPr>
          <w:rFonts w:ascii="Times New Roman" w:hAnsi="Times New Roman"/>
          <w:sz w:val="28"/>
          <w:szCs w:val="28"/>
        </w:rPr>
        <w:t>7</w:t>
      </w:r>
      <w:r w:rsidRPr="003F4D1A">
        <w:rPr>
          <w:rFonts w:ascii="Times New Roman" w:hAnsi="Times New Roman"/>
          <w:sz w:val="28"/>
          <w:szCs w:val="28"/>
        </w:rPr>
        <w:t>:00</w:t>
      </w:r>
    </w:p>
    <w:p w:rsidR="004D5C78" w:rsidRPr="003F4D1A" w:rsidRDefault="004D5C78" w:rsidP="004D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C78" w:rsidRPr="003F4D1A" w:rsidRDefault="004D5C78" w:rsidP="004D5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155" w:rsidRDefault="00941155" w:rsidP="0094115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14 по 15 сентября впервые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пройдет </w:t>
      </w:r>
      <w:r>
        <w:rPr>
          <w:rFonts w:ascii="Times New Roman" w:hAnsi="Times New Roman" w:cs="Times New Roman"/>
          <w:b/>
          <w:sz w:val="24"/>
          <w:szCs w:val="24"/>
        </w:rPr>
        <w:t>фестиваль «Деловые женщины Москвы».</w:t>
      </w:r>
      <w:r>
        <w:rPr>
          <w:rFonts w:ascii="Times New Roman" w:hAnsi="Times New Roman" w:cs="Times New Roman"/>
          <w:sz w:val="24"/>
          <w:szCs w:val="24"/>
        </w:rPr>
        <w:t xml:space="preserve"> В рамках фестиваля будет организована </w:t>
      </w:r>
      <w:r>
        <w:rPr>
          <w:rFonts w:ascii="Times New Roman" w:hAnsi="Times New Roman" w:cs="Times New Roman"/>
          <w:b/>
          <w:sz w:val="24"/>
          <w:szCs w:val="24"/>
        </w:rPr>
        <w:t>Ярмарка вакансий ко Дню города.</w:t>
      </w:r>
    </w:p>
    <w:p w:rsidR="00941155" w:rsidRDefault="00941155" w:rsidP="0094115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мероприятия выступило Государственное бюджетное учреждение «Женский деловой Центр» при поддержке Департамента труда и социальной защиты населения города Москвы. </w:t>
      </w:r>
    </w:p>
    <w:p w:rsidR="00941155" w:rsidRDefault="00941155" w:rsidP="00941155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фестиваля осуществляется в рамках реализации подпрограммы «Развитие рынка труда и содействие занятости населения города Москвы».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1155" w:rsidRDefault="00266DFF" w:rsidP="0094115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«Деловые женщины Москвы» –</w:t>
      </w:r>
      <w:r w:rsidR="00941155">
        <w:rPr>
          <w:rFonts w:ascii="Times New Roman" w:hAnsi="Times New Roman" w:cs="Times New Roman"/>
          <w:sz w:val="24"/>
          <w:szCs w:val="24"/>
        </w:rPr>
        <w:t xml:space="preserve"> это уникальная площадка столицы, </w:t>
      </w:r>
      <w:r>
        <w:rPr>
          <w:rFonts w:ascii="Times New Roman" w:hAnsi="Times New Roman" w:cs="Times New Roman"/>
          <w:sz w:val="24"/>
          <w:szCs w:val="24"/>
        </w:rPr>
        <w:t>которая соберет в своих стенах деловых женщин</w:t>
      </w:r>
      <w:r w:rsidR="00941155">
        <w:rPr>
          <w:rFonts w:ascii="Times New Roman" w:hAnsi="Times New Roman" w:cs="Times New Roman"/>
          <w:sz w:val="24"/>
          <w:szCs w:val="24"/>
        </w:rPr>
        <w:t xml:space="preserve"> Москвы, представительниц правительства, законодательной и исполнительной власти столицы, собственников бизнеса, представительниц медиа-сферы, шоу-бизнеса, медицины, образования и других сфер жизни. </w:t>
      </w:r>
    </w:p>
    <w:p w:rsidR="00941155" w:rsidRDefault="00941155" w:rsidP="0094115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двух дней на фестивале будет представлены различные истории женщин, добившихся высоких результатов в бизнесе, науке, общественной деятельности, политике</w:t>
      </w:r>
      <w:r w:rsidR="00266DFF">
        <w:rPr>
          <w:rFonts w:ascii="Times New Roman" w:hAnsi="Times New Roman" w:cs="Times New Roman"/>
          <w:sz w:val="24"/>
          <w:szCs w:val="24"/>
        </w:rPr>
        <w:t xml:space="preserve"> – женщин,</w:t>
      </w:r>
      <w:r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Pr="00266DFF">
        <w:rPr>
          <w:rFonts w:ascii="Times New Roman" w:hAnsi="Times New Roman" w:cs="Times New Roman"/>
          <w:sz w:val="24"/>
          <w:szCs w:val="24"/>
        </w:rPr>
        <w:t xml:space="preserve">которым создан и сохраняется уникальный облик Москвы, </w:t>
      </w:r>
      <w:r w:rsidRPr="00266DF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формируется комфортная</w:t>
      </w:r>
      <w:r w:rsidRPr="0026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6DFF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городская среда. Все они сегодня готовы рассказать о своем пути,</w:t>
      </w:r>
      <w:r w:rsidR="0026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поделиться с посетителями</w:t>
      </w:r>
      <w:r w:rsidRPr="0026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опытом и помочь сделать первые шаги к успеху. У</w:t>
      </w:r>
      <w:r w:rsidRPr="00266DFF">
        <w:rPr>
          <w:rFonts w:ascii="Times New Roman" w:hAnsi="Times New Roman" w:cs="Times New Roman"/>
          <w:sz w:val="24"/>
          <w:szCs w:val="24"/>
        </w:rPr>
        <w:t xml:space="preserve"> гостей мероприятия будет возможность напрямую задать вопросы, услышать из первых уст рекомендации о том, </w:t>
      </w:r>
      <w:r>
        <w:rPr>
          <w:rFonts w:ascii="Times New Roman" w:hAnsi="Times New Roman" w:cs="Times New Roman"/>
          <w:sz w:val="24"/>
          <w:szCs w:val="24"/>
        </w:rPr>
        <w:t xml:space="preserve">как реализоваться в профессиональной сфере и в личной жизни. </w:t>
      </w:r>
    </w:p>
    <w:p w:rsidR="00941155" w:rsidRDefault="00941155" w:rsidP="00941155">
      <w:pPr>
        <w:pStyle w:val="a3"/>
        <w:ind w:firstLine="360"/>
        <w:jc w:val="both"/>
        <w:rPr>
          <w:color w:val="000000"/>
        </w:rPr>
      </w:pPr>
      <w:r>
        <w:rPr>
          <w:color w:val="000000"/>
        </w:rPr>
        <w:t>Традиционно фестиваль будет разбит на ряд</w:t>
      </w:r>
      <w:r w:rsidR="00266DFF">
        <w:rPr>
          <w:color w:val="000000"/>
        </w:rPr>
        <w:t xml:space="preserve"> одинаково важных направлений: </w:t>
      </w:r>
      <w:r>
        <w:rPr>
          <w:color w:val="000000"/>
        </w:rPr>
        <w:t>деловое, образовательное, развлекательное, т</w:t>
      </w:r>
      <w:r w:rsidR="00266DFF">
        <w:rPr>
          <w:color w:val="000000"/>
        </w:rPr>
        <w:t xml:space="preserve">ворческое, </w:t>
      </w:r>
      <w:proofErr w:type="spellStart"/>
      <w:r w:rsidR="00266DFF">
        <w:rPr>
          <w:color w:val="000000"/>
        </w:rPr>
        <w:t>профориентационное</w:t>
      </w:r>
      <w:proofErr w:type="spellEnd"/>
      <w:r w:rsidR="00266DFF">
        <w:rPr>
          <w:color w:val="000000"/>
        </w:rPr>
        <w:t xml:space="preserve"> – </w:t>
      </w:r>
      <w:r>
        <w:rPr>
          <w:color w:val="000000"/>
        </w:rPr>
        <w:t xml:space="preserve">каждое из которых является по-своему неотъемлемой частью для самореализации и успешного трудоустройства. </w:t>
      </w:r>
    </w:p>
    <w:p w:rsidR="00941155" w:rsidRDefault="00941155" w:rsidP="0094115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A3A63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двух дней с 11.00 до 17.00 посетители фестиваля смогут </w:t>
      </w:r>
      <w:r w:rsidR="00266DFF">
        <w:rPr>
          <w:rFonts w:ascii="Times New Roman" w:hAnsi="Times New Roman" w:cs="Times New Roman"/>
          <w:sz w:val="24"/>
          <w:szCs w:val="24"/>
        </w:rPr>
        <w:t>побывать на</w:t>
      </w:r>
      <w:r>
        <w:rPr>
          <w:rFonts w:ascii="Times New Roman" w:hAnsi="Times New Roman" w:cs="Times New Roman"/>
          <w:sz w:val="24"/>
          <w:szCs w:val="24"/>
        </w:rPr>
        <w:t xml:space="preserve"> более</w:t>
      </w:r>
      <w:r w:rsidR="00266DFF">
        <w:rPr>
          <w:rFonts w:ascii="Times New Roman" w:hAnsi="Times New Roman" w:cs="Times New Roman"/>
          <w:sz w:val="24"/>
          <w:szCs w:val="24"/>
        </w:rPr>
        <w:t xml:space="preserve"> чем</w:t>
      </w:r>
      <w:r>
        <w:rPr>
          <w:rFonts w:ascii="Times New Roman" w:hAnsi="Times New Roman" w:cs="Times New Roman"/>
          <w:sz w:val="24"/>
          <w:szCs w:val="24"/>
        </w:rPr>
        <w:t xml:space="preserve"> 10 уникальных </w:t>
      </w:r>
      <w:r w:rsidR="00266DFF">
        <w:rPr>
          <w:rFonts w:ascii="Times New Roman" w:hAnsi="Times New Roman" w:cs="Times New Roman"/>
          <w:sz w:val="24"/>
          <w:szCs w:val="24"/>
        </w:rPr>
        <w:t>площадках</w:t>
      </w:r>
      <w:r>
        <w:rPr>
          <w:rFonts w:ascii="Times New Roman" w:hAnsi="Times New Roman" w:cs="Times New Roman"/>
          <w:sz w:val="24"/>
          <w:szCs w:val="24"/>
        </w:rPr>
        <w:t xml:space="preserve"> по медицине, образо</w:t>
      </w:r>
      <w:r w:rsidR="00266DFF">
        <w:rPr>
          <w:rFonts w:ascii="Times New Roman" w:hAnsi="Times New Roman" w:cs="Times New Roman"/>
          <w:sz w:val="24"/>
          <w:szCs w:val="24"/>
        </w:rPr>
        <w:t>ванию, профориентации и прочему</w:t>
      </w:r>
      <w:r>
        <w:rPr>
          <w:rFonts w:ascii="Times New Roman" w:hAnsi="Times New Roman" w:cs="Times New Roman"/>
          <w:sz w:val="24"/>
          <w:szCs w:val="24"/>
        </w:rPr>
        <w:t xml:space="preserve">, познакомиться с интересными людьми, принять участие в мастер-классах «от </w:t>
      </w:r>
      <w:r w:rsidR="004A3A63">
        <w:rPr>
          <w:rFonts w:ascii="Times New Roman" w:hAnsi="Times New Roman" w:cs="Times New Roman"/>
          <w:sz w:val="24"/>
          <w:szCs w:val="24"/>
        </w:rPr>
        <w:t>хобби</w:t>
      </w:r>
      <w:r>
        <w:rPr>
          <w:rFonts w:ascii="Times New Roman" w:hAnsi="Times New Roman" w:cs="Times New Roman"/>
          <w:sz w:val="24"/>
          <w:szCs w:val="24"/>
        </w:rPr>
        <w:t xml:space="preserve"> к профессии» (в их числе мастер-классы по флористике, кулинарии, альпинизму и т.д.). </w:t>
      </w:r>
    </w:p>
    <w:p w:rsidR="00941155" w:rsidRDefault="00941155" w:rsidP="0094115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Самых творческих и инициативных посетителей приятно удивит зона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интеракт</w:t>
      </w:r>
      <w:r w:rsidR="004A3A6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где можно будет не только примерить на себя различные профессии, но и получить ценные призы за «работу». Еще один подарок для всех гостей – это возможность </w:t>
      </w:r>
      <w:r w:rsidR="00266DFF">
        <w:rPr>
          <w:rFonts w:ascii="Times New Roman" w:hAnsi="Times New Roman" w:cs="Times New Roman"/>
          <w:sz w:val="24"/>
          <w:szCs w:val="24"/>
        </w:rPr>
        <w:t xml:space="preserve">написать </w:t>
      </w:r>
      <w:r>
        <w:rPr>
          <w:rFonts w:ascii="Times New Roman" w:hAnsi="Times New Roman" w:cs="Times New Roman"/>
          <w:sz w:val="24"/>
          <w:szCs w:val="24"/>
        </w:rPr>
        <w:t>«письма в будущее»</w:t>
      </w:r>
      <w:r w:rsidR="00266DFF">
        <w:rPr>
          <w:rFonts w:ascii="Times New Roman" w:hAnsi="Times New Roman" w:cs="Times New Roman"/>
          <w:sz w:val="24"/>
          <w:szCs w:val="24"/>
        </w:rPr>
        <w:t>, адресованные самим себе</w:t>
      </w:r>
      <w:r>
        <w:rPr>
          <w:rFonts w:ascii="Times New Roman" w:hAnsi="Times New Roman" w:cs="Times New Roman"/>
          <w:sz w:val="24"/>
          <w:szCs w:val="24"/>
        </w:rPr>
        <w:t xml:space="preserve">, а также определить со специалистами </w:t>
      </w:r>
      <w:r w:rsidR="00266DFF">
        <w:rPr>
          <w:rFonts w:ascii="Times New Roman" w:hAnsi="Times New Roman" w:cs="Times New Roman"/>
          <w:sz w:val="24"/>
          <w:szCs w:val="24"/>
        </w:rPr>
        <w:t>собственный</w:t>
      </w:r>
      <w:r>
        <w:rPr>
          <w:rFonts w:ascii="Times New Roman" w:hAnsi="Times New Roman" w:cs="Times New Roman"/>
          <w:sz w:val="24"/>
          <w:szCs w:val="24"/>
        </w:rPr>
        <w:t xml:space="preserve"> маршрут для достижения поставленных целей.</w:t>
      </w:r>
    </w:p>
    <w:p w:rsidR="00941155" w:rsidRDefault="00941155" w:rsidP="0094115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гостей фестиваля, которые придут с детьми, оба дня фестиваля будет работать детская комната.</w:t>
      </w:r>
      <w:r w:rsidR="00266DFF">
        <w:rPr>
          <w:rFonts w:ascii="Times New Roman" w:hAnsi="Times New Roman" w:cs="Times New Roman"/>
          <w:sz w:val="24"/>
          <w:szCs w:val="24"/>
        </w:rPr>
        <w:t xml:space="preserve"> Веселые аниматоры проведут с детьми конкурсы</w:t>
      </w:r>
      <w:r>
        <w:rPr>
          <w:rFonts w:ascii="Times New Roman" w:hAnsi="Times New Roman" w:cs="Times New Roman"/>
          <w:sz w:val="24"/>
          <w:szCs w:val="24"/>
        </w:rPr>
        <w:t>, малыши смогут принять участие в подвижных и развивающих играх. Профессионалы сделают день запоминающимся для своих маленьких посетителей, предоставив мамам возможность с пользой провести время.</w:t>
      </w:r>
    </w:p>
    <w:p w:rsidR="00941155" w:rsidRDefault="00941155" w:rsidP="00266D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деловой части фестиваля пройдут </w:t>
      </w:r>
      <w:r>
        <w:rPr>
          <w:rFonts w:ascii="Times New Roman" w:hAnsi="Times New Roman" w:cs="Times New Roman"/>
          <w:sz w:val="24"/>
          <w:szCs w:val="24"/>
        </w:rPr>
        <w:t>тренинги, семинары, презентации по трудоустройству от ведущих специалистов столицы. Все посетители получат возможность принять участие в открытой дис</w:t>
      </w:r>
      <w:r w:rsidR="00266DFF">
        <w:rPr>
          <w:rFonts w:ascii="Times New Roman" w:hAnsi="Times New Roman" w:cs="Times New Roman"/>
          <w:sz w:val="24"/>
          <w:szCs w:val="24"/>
        </w:rPr>
        <w:t>куссионной площадке, задать</w:t>
      </w:r>
      <w:r>
        <w:rPr>
          <w:rFonts w:ascii="Times New Roman" w:hAnsi="Times New Roman" w:cs="Times New Roman"/>
          <w:sz w:val="24"/>
          <w:szCs w:val="24"/>
        </w:rPr>
        <w:t xml:space="preserve"> вопросы и поделиться своим мнением.</w:t>
      </w:r>
    </w:p>
    <w:p w:rsidR="00941155" w:rsidRDefault="00941155" w:rsidP="0094115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Ярмарки вакансии ко Дню города для участников фестиваля будут представлены более 3000 вакансий от более чем 100 работодателей </w:t>
      </w:r>
      <w:r w:rsidR="003C4EAE">
        <w:rPr>
          <w:rFonts w:ascii="Times New Roman" w:hAnsi="Times New Roman" w:cs="Times New Roman"/>
          <w:sz w:val="24"/>
          <w:szCs w:val="24"/>
        </w:rPr>
        <w:t xml:space="preserve">столицы. На ярмарке будет презентован блок </w:t>
      </w:r>
      <w:r>
        <w:rPr>
          <w:rFonts w:ascii="Times New Roman" w:hAnsi="Times New Roman" w:cs="Times New Roman"/>
          <w:sz w:val="24"/>
          <w:szCs w:val="24"/>
        </w:rPr>
        <w:t xml:space="preserve">работодателей с дистанционной формой работы и гибкими графиками занятости. Посетители фестиваля смогут заполнить анкету, составить резюме, пройти первичное собеседование и узнать все об интересующих </w:t>
      </w:r>
      <w:r w:rsidR="003C4EAE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вакансиях. </w:t>
      </w:r>
    </w:p>
    <w:p w:rsidR="00941155" w:rsidRDefault="00941155" w:rsidP="0094115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словам организаторов, фестиваль </w:t>
      </w:r>
      <w:r w:rsidR="003C4EAE">
        <w:rPr>
          <w:rFonts w:ascii="Times New Roman" w:hAnsi="Times New Roman" w:cs="Times New Roman"/>
          <w:b/>
          <w:sz w:val="24"/>
          <w:szCs w:val="24"/>
        </w:rPr>
        <w:t>«Деловые женщины Москвы»</w:t>
      </w:r>
      <w:bookmarkStart w:id="0" w:name="_GoBack"/>
      <w:bookmarkEnd w:id="0"/>
      <w:r w:rsidR="003C4EA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это площадка для консолидации всех социально активных женщин Москвы, женщин, идущих вперед к своим целям, женщин, которые обязательно достигнут успеха в профессиональной и личной жизни.</w:t>
      </w:r>
    </w:p>
    <w:p w:rsidR="00941155" w:rsidRDefault="00941155" w:rsidP="00941155"/>
    <w:p w:rsidR="00941155" w:rsidRDefault="00941155" w:rsidP="00941155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Справка: </w:t>
      </w:r>
      <w:r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Государственное бюджетное учреждение города Москвы «Женский деловой Центр»</w:t>
      </w:r>
      <w:r>
        <w:rPr>
          <w:rStyle w:val="apple-converted-space"/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было учреждено в 1997 году Комитетом труда и занятости Правительства Москвы как специализированная профильная структура, направленная на осуществление социальной поддержки и помощи женщинам в рамках государственной политики занятости. Основными направлениями деятельности Центра являются: адаптация женщин на рынке труда, оказание психологической и иной поддержки женщинам в преодолении трудных жизненных ситуаций, развитие надомного труда, включая Биржу надомного труда, гибких форм занятости, ремесленничества, содействие созданию надомных рабочих мест и организации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в городе Москве, развитие предпринимательской инициативы граждан.  </w:t>
      </w:r>
    </w:p>
    <w:p w:rsidR="004D5C78" w:rsidRPr="00604A42" w:rsidRDefault="004D5C78" w:rsidP="004D5C7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4D5C78" w:rsidRPr="00B96B16" w:rsidRDefault="004D5C78" w:rsidP="004D5C7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B16">
        <w:rPr>
          <w:rFonts w:ascii="Times New Roman" w:hAnsi="Times New Roman"/>
          <w:sz w:val="20"/>
          <w:szCs w:val="20"/>
        </w:rPr>
        <w:t xml:space="preserve">За доп. информацией обращайтесь: </w:t>
      </w:r>
      <w:r w:rsidRPr="00B96B16">
        <w:rPr>
          <w:rFonts w:ascii="Times New Roman" w:hAnsi="Times New Roman"/>
          <w:bCs/>
          <w:sz w:val="20"/>
          <w:szCs w:val="20"/>
          <w:bdr w:val="none" w:sz="0" w:space="0" w:color="auto" w:frame="1"/>
          <w:lang w:eastAsia="ru-RU"/>
        </w:rPr>
        <w:t xml:space="preserve">тел.: (499)782-78-08; (499) 782-77-68; </w:t>
      </w:r>
      <w:r w:rsidRPr="00B96B16">
        <w:rPr>
          <w:rFonts w:ascii="Times New Roman" w:hAnsi="Times New Roman"/>
          <w:sz w:val="20"/>
          <w:szCs w:val="20"/>
          <w:lang w:val="en-US"/>
        </w:rPr>
        <w:t>e</w:t>
      </w:r>
      <w:r w:rsidRPr="00B96B16">
        <w:rPr>
          <w:rFonts w:ascii="Times New Roman" w:hAnsi="Times New Roman"/>
          <w:sz w:val="20"/>
          <w:szCs w:val="20"/>
        </w:rPr>
        <w:t>-</w:t>
      </w:r>
      <w:r w:rsidRPr="00B96B16">
        <w:rPr>
          <w:rFonts w:ascii="Times New Roman" w:hAnsi="Times New Roman"/>
          <w:sz w:val="20"/>
          <w:szCs w:val="20"/>
          <w:lang w:val="en-US"/>
        </w:rPr>
        <w:t>mail</w:t>
      </w:r>
      <w:r w:rsidRPr="00B96B16"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 w:rsidRPr="00B96B16">
          <w:rPr>
            <w:rStyle w:val="a8"/>
            <w:rFonts w:ascii="Times New Roman" w:hAnsi="Times New Roman"/>
            <w:color w:val="auto"/>
            <w:sz w:val="20"/>
            <w:szCs w:val="20"/>
            <w:lang w:val="en-US"/>
          </w:rPr>
          <w:t>wbc</w:t>
        </w:r>
        <w:r w:rsidRPr="00B96B16">
          <w:rPr>
            <w:rStyle w:val="a8"/>
            <w:rFonts w:ascii="Times New Roman" w:hAnsi="Times New Roman"/>
            <w:color w:val="auto"/>
            <w:sz w:val="20"/>
            <w:szCs w:val="20"/>
          </w:rPr>
          <w:t>@</w:t>
        </w:r>
        <w:r w:rsidRPr="00B96B16">
          <w:rPr>
            <w:rStyle w:val="a8"/>
            <w:rFonts w:ascii="Times New Roman" w:hAnsi="Times New Roman"/>
            <w:color w:val="auto"/>
            <w:sz w:val="20"/>
            <w:szCs w:val="20"/>
            <w:lang w:val="en-US"/>
          </w:rPr>
          <w:t>social</w:t>
        </w:r>
        <w:r w:rsidRPr="00B96B16">
          <w:rPr>
            <w:rStyle w:val="a8"/>
            <w:rFonts w:ascii="Times New Roman" w:hAnsi="Times New Roman"/>
            <w:color w:val="auto"/>
            <w:sz w:val="20"/>
            <w:szCs w:val="20"/>
          </w:rPr>
          <w:t>.</w:t>
        </w:r>
        <w:r w:rsidRPr="00B96B16">
          <w:rPr>
            <w:rStyle w:val="a8"/>
            <w:rFonts w:ascii="Times New Roman" w:hAnsi="Times New Roman"/>
            <w:color w:val="auto"/>
            <w:sz w:val="20"/>
            <w:szCs w:val="20"/>
            <w:lang w:val="en-US"/>
          </w:rPr>
          <w:t>mos</w:t>
        </w:r>
        <w:r w:rsidRPr="00B96B16">
          <w:rPr>
            <w:rStyle w:val="a8"/>
            <w:rFonts w:ascii="Times New Roman" w:hAnsi="Times New Roman"/>
            <w:color w:val="auto"/>
            <w:sz w:val="20"/>
            <w:szCs w:val="20"/>
          </w:rPr>
          <w:t>.</w:t>
        </w:r>
        <w:r w:rsidRPr="00B96B16">
          <w:rPr>
            <w:rStyle w:val="a8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  <w:r w:rsidRPr="00B96B16">
        <w:rPr>
          <w:rFonts w:ascii="Times New Roman" w:hAnsi="Times New Roman"/>
          <w:sz w:val="20"/>
          <w:szCs w:val="20"/>
        </w:rPr>
        <w:t xml:space="preserve"> </w:t>
      </w:r>
    </w:p>
    <w:p w:rsidR="00A263C3" w:rsidRPr="004D5C78" w:rsidRDefault="00A263C3" w:rsidP="00743F5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8C4B29" w:rsidRPr="004D5C78" w:rsidRDefault="00A263C3" w:rsidP="00A263C3">
      <w:pPr>
        <w:tabs>
          <w:tab w:val="left" w:pos="5760"/>
        </w:tabs>
      </w:pPr>
      <w:r w:rsidRPr="004D5C78">
        <w:tab/>
      </w:r>
    </w:p>
    <w:sectPr w:rsidR="008C4B29" w:rsidRPr="004D5C78" w:rsidSect="004E1F6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E4" w:rsidRDefault="00A21EE4" w:rsidP="002A6428">
      <w:pPr>
        <w:spacing w:after="0" w:line="240" w:lineRule="auto"/>
      </w:pPr>
      <w:r>
        <w:separator/>
      </w:r>
    </w:p>
  </w:endnote>
  <w:endnote w:type="continuationSeparator" w:id="0">
    <w:p w:rsidR="00A21EE4" w:rsidRDefault="00A21EE4" w:rsidP="002A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E4" w:rsidRDefault="00A21EE4" w:rsidP="002A6428">
      <w:pPr>
        <w:spacing w:after="0" w:line="240" w:lineRule="auto"/>
      </w:pPr>
      <w:r>
        <w:separator/>
      </w:r>
    </w:p>
  </w:footnote>
  <w:footnote w:type="continuationSeparator" w:id="0">
    <w:p w:rsidR="00A21EE4" w:rsidRDefault="00A21EE4" w:rsidP="002A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28" w:rsidRDefault="002A6428" w:rsidP="00B40F9C">
    <w:pPr>
      <w:pStyle w:val="a6"/>
      <w:tabs>
        <w:tab w:val="clear" w:pos="4677"/>
        <w:tab w:val="center" w:pos="595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64" w:rsidRDefault="0007769A" w:rsidP="004E1F64">
    <w:pPr>
      <w:pStyle w:val="a6"/>
      <w:tabs>
        <w:tab w:val="clear" w:pos="4677"/>
        <w:tab w:val="center" w:pos="5954"/>
      </w:tabs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1691640</wp:posOffset>
          </wp:positionH>
          <wp:positionV relativeFrom="paragraph">
            <wp:posOffset>-116205</wp:posOffset>
          </wp:positionV>
          <wp:extent cx="2486025" cy="828675"/>
          <wp:effectExtent l="0" t="0" r="0" b="0"/>
          <wp:wrapNone/>
          <wp:docPr id="4" name="Рисунок 4" descr="http://www.planet-family.ru/include/images/logo_dszn_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lanet-family.ru/include/images/logo_dszn_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4406265</wp:posOffset>
          </wp:positionH>
          <wp:positionV relativeFrom="paragraph">
            <wp:posOffset>-116205</wp:posOffset>
          </wp:positionV>
          <wp:extent cx="1219200" cy="671195"/>
          <wp:effectExtent l="0" t="0" r="0" b="0"/>
          <wp:wrapNone/>
          <wp:docPr id="7" name="Picture 2" descr="http://www.wbcenter.ru/_img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ttp://www.wbcenter.ru/_img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83820</wp:posOffset>
          </wp:positionV>
          <wp:extent cx="1647825" cy="505727"/>
          <wp:effectExtent l="0" t="0" r="0" b="8890"/>
          <wp:wrapNone/>
          <wp:docPr id="2" name="Рисунок 2" descr="http://mosroboforum.ru/2014/images/logo_partners/moscow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osroboforum.ru/2014/images/logo_partners/moscowgov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050" cy="50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1F64" w:rsidRDefault="004E1F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b w:val="0"/>
        <w:bCs w:val="0"/>
        <w:i w:val="0"/>
        <w:iCs w:val="0"/>
        <w:color w:val="000000"/>
        <w:sz w:val="24"/>
        <w:szCs w:val="24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C46212"/>
    <w:multiLevelType w:val="hybridMultilevel"/>
    <w:tmpl w:val="0A5824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B57743"/>
    <w:multiLevelType w:val="multilevel"/>
    <w:tmpl w:val="0B02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8711D1"/>
    <w:multiLevelType w:val="hybridMultilevel"/>
    <w:tmpl w:val="4AC620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282E4D"/>
    <w:multiLevelType w:val="hybridMultilevel"/>
    <w:tmpl w:val="08EE0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440"/>
    <w:rsid w:val="00004613"/>
    <w:rsid w:val="000331A1"/>
    <w:rsid w:val="00056E7F"/>
    <w:rsid w:val="00066663"/>
    <w:rsid w:val="0007769A"/>
    <w:rsid w:val="00080170"/>
    <w:rsid w:val="000A510D"/>
    <w:rsid w:val="000B6736"/>
    <w:rsid w:val="00110CEF"/>
    <w:rsid w:val="00160341"/>
    <w:rsid w:val="00181130"/>
    <w:rsid w:val="001A0BD6"/>
    <w:rsid w:val="001B2609"/>
    <w:rsid w:val="001B7601"/>
    <w:rsid w:val="001B7E75"/>
    <w:rsid w:val="001E1F2C"/>
    <w:rsid w:val="00236D29"/>
    <w:rsid w:val="00266DFF"/>
    <w:rsid w:val="002671B0"/>
    <w:rsid w:val="002772E3"/>
    <w:rsid w:val="002A6428"/>
    <w:rsid w:val="002B21F9"/>
    <w:rsid w:val="002B6E34"/>
    <w:rsid w:val="002E1557"/>
    <w:rsid w:val="00301608"/>
    <w:rsid w:val="00311F20"/>
    <w:rsid w:val="00331F74"/>
    <w:rsid w:val="00344EA6"/>
    <w:rsid w:val="003A0598"/>
    <w:rsid w:val="003A7BD1"/>
    <w:rsid w:val="003C4EAE"/>
    <w:rsid w:val="003E0371"/>
    <w:rsid w:val="003F4795"/>
    <w:rsid w:val="00406E4A"/>
    <w:rsid w:val="00421A94"/>
    <w:rsid w:val="00481E32"/>
    <w:rsid w:val="004A3A63"/>
    <w:rsid w:val="004D5C78"/>
    <w:rsid w:val="004E1F64"/>
    <w:rsid w:val="00574285"/>
    <w:rsid w:val="0058499C"/>
    <w:rsid w:val="005942E9"/>
    <w:rsid w:val="005A40DA"/>
    <w:rsid w:val="005E2F78"/>
    <w:rsid w:val="00604A42"/>
    <w:rsid w:val="0061140C"/>
    <w:rsid w:val="00623CFF"/>
    <w:rsid w:val="00661346"/>
    <w:rsid w:val="006A52CB"/>
    <w:rsid w:val="006B454E"/>
    <w:rsid w:val="006B5126"/>
    <w:rsid w:val="00713D09"/>
    <w:rsid w:val="00714966"/>
    <w:rsid w:val="007266B2"/>
    <w:rsid w:val="00740D37"/>
    <w:rsid w:val="00743F59"/>
    <w:rsid w:val="00785ABC"/>
    <w:rsid w:val="008062B1"/>
    <w:rsid w:val="008118F0"/>
    <w:rsid w:val="00821535"/>
    <w:rsid w:val="008238A0"/>
    <w:rsid w:val="008A3F0E"/>
    <w:rsid w:val="008C3EE6"/>
    <w:rsid w:val="008C4B29"/>
    <w:rsid w:val="008C6EB9"/>
    <w:rsid w:val="008F6E3D"/>
    <w:rsid w:val="00941155"/>
    <w:rsid w:val="00965B8C"/>
    <w:rsid w:val="009766BB"/>
    <w:rsid w:val="009949AA"/>
    <w:rsid w:val="00A0746B"/>
    <w:rsid w:val="00A16757"/>
    <w:rsid w:val="00A21EE4"/>
    <w:rsid w:val="00A235C3"/>
    <w:rsid w:val="00A263C3"/>
    <w:rsid w:val="00A9390B"/>
    <w:rsid w:val="00A97A31"/>
    <w:rsid w:val="00AC069B"/>
    <w:rsid w:val="00B01D36"/>
    <w:rsid w:val="00B02D46"/>
    <w:rsid w:val="00B12722"/>
    <w:rsid w:val="00B40F9C"/>
    <w:rsid w:val="00B421DA"/>
    <w:rsid w:val="00BA39CE"/>
    <w:rsid w:val="00C037AA"/>
    <w:rsid w:val="00C2762E"/>
    <w:rsid w:val="00C40754"/>
    <w:rsid w:val="00C46C05"/>
    <w:rsid w:val="00C83A33"/>
    <w:rsid w:val="00CE3D9E"/>
    <w:rsid w:val="00D15C86"/>
    <w:rsid w:val="00D16DC3"/>
    <w:rsid w:val="00D52AAE"/>
    <w:rsid w:val="00D52FA6"/>
    <w:rsid w:val="00D57440"/>
    <w:rsid w:val="00D60F13"/>
    <w:rsid w:val="00D91A14"/>
    <w:rsid w:val="00DB397F"/>
    <w:rsid w:val="00DC2EA1"/>
    <w:rsid w:val="00DF6C2D"/>
    <w:rsid w:val="00E04F78"/>
    <w:rsid w:val="00E102A0"/>
    <w:rsid w:val="00E35376"/>
    <w:rsid w:val="00E65522"/>
    <w:rsid w:val="00E666A4"/>
    <w:rsid w:val="00F929A9"/>
    <w:rsid w:val="00FA43D0"/>
    <w:rsid w:val="00FC1E60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88CA4"/>
  <w15:docId w15:val="{C6A6DF67-93C1-4A23-905E-5984C5D7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78"/>
  </w:style>
  <w:style w:type="paragraph" w:styleId="1">
    <w:name w:val="heading 1"/>
    <w:basedOn w:val="a"/>
    <w:next w:val="a"/>
    <w:link w:val="10"/>
    <w:uiPriority w:val="9"/>
    <w:qFormat/>
    <w:rsid w:val="00E0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762E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26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A642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A6428"/>
    <w:rPr>
      <w:rFonts w:eastAsia="Times New Roman" w:cs="Times New Roman"/>
    </w:rPr>
  </w:style>
  <w:style w:type="paragraph" w:styleId="a6">
    <w:name w:val="header"/>
    <w:basedOn w:val="a"/>
    <w:link w:val="a7"/>
    <w:uiPriority w:val="99"/>
    <w:unhideWhenUsed/>
    <w:rsid w:val="002A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428"/>
  </w:style>
  <w:style w:type="character" w:styleId="a8">
    <w:name w:val="Hyperlink"/>
    <w:basedOn w:val="a0"/>
    <w:uiPriority w:val="99"/>
    <w:unhideWhenUsed/>
    <w:rsid w:val="00B40F9C"/>
    <w:rPr>
      <w:rFonts w:cs="Times New Roman"/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1A0BD6"/>
    <w:rPr>
      <w:b/>
      <w:bCs/>
    </w:rPr>
  </w:style>
  <w:style w:type="character" w:customStyle="1" w:styleId="apple-converted-space">
    <w:name w:val="apple-converted-space"/>
    <w:basedOn w:val="a0"/>
    <w:rsid w:val="001A0BD6"/>
  </w:style>
  <w:style w:type="paragraph" w:customStyle="1" w:styleId="ListParagraph1">
    <w:name w:val="List Paragraph1"/>
    <w:basedOn w:val="a"/>
    <w:rsid w:val="00CE3D9E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20">
    <w:name w:val="Заголовок 2 Знак"/>
    <w:basedOn w:val="a0"/>
    <w:link w:val="2"/>
    <w:rsid w:val="00C276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3A7BD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7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6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263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2">
    <w:name w:val="Основной текст 22"/>
    <w:basedOn w:val="a"/>
    <w:rsid w:val="00A263C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A263C3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21">
    <w:name w:val="Основной текст 21"/>
    <w:basedOn w:val="a"/>
    <w:rsid w:val="00A263C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uiPriority w:val="1"/>
    <w:qFormat/>
    <w:rsid w:val="00A263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List Paragraph"/>
    <w:basedOn w:val="a"/>
    <w:qFormat/>
    <w:rsid w:val="004D5C7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11">
    <w:name w:val="Без интервала1"/>
    <w:rsid w:val="004D5C78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4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009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198278505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48" w:space="0" w:color="C4EDFF"/>
                    <w:right w:val="single" w:sz="6" w:space="0" w:color="EAF0F5"/>
                  </w:divBdr>
                  <w:divsChild>
                    <w:div w:id="6062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bc@social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bcenter.ru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Пользователь</cp:lastModifiedBy>
  <cp:revision>3</cp:revision>
  <dcterms:created xsi:type="dcterms:W3CDTF">2016-08-12T07:57:00Z</dcterms:created>
  <dcterms:modified xsi:type="dcterms:W3CDTF">2016-09-05T13:31:00Z</dcterms:modified>
</cp:coreProperties>
</file>